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E152" w14:textId="77777777" w:rsidR="00586BA8" w:rsidRDefault="00583B5C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 wp14:anchorId="543C51F7" wp14:editId="3F7D73E5">
            <wp:simplePos x="0" y="0"/>
            <wp:positionH relativeFrom="column">
              <wp:posOffset>0</wp:posOffset>
            </wp:positionH>
            <wp:positionV relativeFrom="paragraph">
              <wp:posOffset>32617</wp:posOffset>
            </wp:positionV>
            <wp:extent cx="1837055" cy="1241595"/>
            <wp:effectExtent l="0" t="0" r="0" b="3175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4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rFonts w:ascii="Arial" w:hAnsi="Arial" w:cs="Arial"/>
          <w:color w:val="FF0000"/>
          <w:sz w:val="48"/>
          <w:szCs w:val="48"/>
          <w:u w:val="single"/>
        </w:rPr>
        <w:t>MODULO PER ISCRIZIONE GRUPPI</w:t>
      </w:r>
    </w:p>
    <w:p w14:paraId="675CD28A" w14:textId="0F367C16" w:rsidR="00586BA8" w:rsidRDefault="00583B5C">
      <w:pPr>
        <w:jc w:val="center"/>
        <w:rPr>
          <w:rFonts w:ascii="Helvetica" w:hAnsi="Helvetica" w:cs="Arial"/>
          <w:b/>
          <w:bCs/>
          <w:color w:val="000000"/>
          <w:sz w:val="24"/>
          <w:szCs w:val="24"/>
          <w:u w:val="single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 xml:space="preserve">CORSA DELLE ROSE </w:t>
      </w:r>
      <w:r w:rsidR="00A70E55"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>18</w:t>
      </w:r>
      <w:r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70E55"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>aprile</w:t>
      </w:r>
      <w:r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70E55"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Helvetica" w:hAnsi="Helvetica" w:cs="Times New Roman"/>
          <w:b/>
          <w:bCs/>
          <w:color w:val="000000"/>
          <w:sz w:val="24"/>
          <w:szCs w:val="24"/>
          <w:u w:val="single"/>
        </w:rPr>
        <w:t xml:space="preserve"> ore 9.30 – Lignano Sabbiadoro – Piazza Marcello D’Olivo</w:t>
      </w:r>
    </w:p>
    <w:p w14:paraId="6F05EA79" w14:textId="77777777" w:rsidR="00586BA8" w:rsidRDefault="00583B5C">
      <w:pPr>
        <w:jc w:val="center"/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Compilare il modulo e inviarlo tramite e-mail a: </w:t>
      </w:r>
      <w:hyperlink r:id="rId6">
        <w:r>
          <w:rPr>
            <w:rStyle w:val="ListLabel1"/>
            <w:rFonts w:eastAsiaTheme="minorHAnsi"/>
          </w:rPr>
          <w:t>mauri.simonetti@libero.it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0104D7" w14:textId="77777777" w:rsidR="00586BA8" w:rsidRDefault="00586BA8">
      <w:pPr>
        <w:jc w:val="center"/>
        <w:rPr>
          <w:rFonts w:cs="Times New Roman"/>
          <w:u w:val="single"/>
        </w:rPr>
      </w:pPr>
    </w:p>
    <w:p w14:paraId="2F2380B3" w14:textId="77777777" w:rsidR="00586BA8" w:rsidRDefault="00586BA8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ellagriglia2-colore31"/>
        <w:tblW w:w="15127" w:type="dxa"/>
        <w:tblInd w:w="28" w:type="dxa"/>
        <w:tblCellMar>
          <w:top w:w="113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631"/>
        <w:gridCol w:w="1016"/>
        <w:gridCol w:w="1455"/>
        <w:gridCol w:w="1910"/>
        <w:gridCol w:w="1691"/>
        <w:gridCol w:w="836"/>
        <w:gridCol w:w="630"/>
        <w:gridCol w:w="1799"/>
        <w:gridCol w:w="2024"/>
        <w:gridCol w:w="508"/>
        <w:gridCol w:w="553"/>
      </w:tblGrid>
      <w:tr w:rsidR="00586BA8" w14:paraId="2E620B58" w14:textId="77777777" w:rsidTr="0058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12" w:space="0" w:color="C9C9C9"/>
            </w:tcBorders>
          </w:tcPr>
          <w:p w14:paraId="000D2FA5" w14:textId="77777777" w:rsidR="00586BA8" w:rsidRDefault="00583B5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COGNOME</w:t>
            </w:r>
          </w:p>
        </w:tc>
        <w:tc>
          <w:tcPr>
            <w:tcW w:w="1648" w:type="dxa"/>
            <w:tcBorders>
              <w:bottom w:val="single" w:sz="12" w:space="0" w:color="C9C9C9"/>
            </w:tcBorders>
          </w:tcPr>
          <w:p w14:paraId="14E96D8A" w14:textId="77777777" w:rsidR="00586BA8" w:rsidRDefault="00583B5C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NOME</w:t>
            </w:r>
          </w:p>
        </w:tc>
        <w:tc>
          <w:tcPr>
            <w:tcW w:w="1018" w:type="dxa"/>
            <w:tcBorders>
              <w:bottom w:val="single" w:sz="12" w:space="0" w:color="C9C9C9"/>
            </w:tcBorders>
          </w:tcPr>
          <w:p w14:paraId="5A1BFB22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DI NASCITA GG/MM/AAAA</w:t>
            </w:r>
          </w:p>
        </w:tc>
        <w:tc>
          <w:tcPr>
            <w:tcW w:w="1467" w:type="dxa"/>
            <w:tcBorders>
              <w:bottom w:val="single" w:sz="12" w:space="0" w:color="C9C9C9"/>
            </w:tcBorders>
          </w:tcPr>
          <w:p w14:paraId="7E7E3117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LUOGO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DI NASCITA</w:t>
            </w:r>
          </w:p>
        </w:tc>
        <w:tc>
          <w:tcPr>
            <w:tcW w:w="1927" w:type="dxa"/>
            <w:tcBorders>
              <w:bottom w:val="single" w:sz="12" w:space="0" w:color="C9C9C9"/>
            </w:tcBorders>
          </w:tcPr>
          <w:p w14:paraId="4A2E4301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INDIRIZZO</w:t>
            </w:r>
          </w:p>
        </w:tc>
        <w:tc>
          <w:tcPr>
            <w:tcW w:w="1709" w:type="dxa"/>
            <w:tcBorders>
              <w:bottom w:val="single" w:sz="12" w:space="0" w:color="C9C9C9"/>
            </w:tcBorders>
          </w:tcPr>
          <w:p w14:paraId="6BCD5CBF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CITTÀ</w:t>
            </w:r>
          </w:p>
        </w:tc>
        <w:tc>
          <w:tcPr>
            <w:tcW w:w="728" w:type="dxa"/>
            <w:tcBorders>
              <w:bottom w:val="single" w:sz="12" w:space="0" w:color="C9C9C9"/>
            </w:tcBorders>
          </w:tcPr>
          <w:p w14:paraId="406BEDFE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DATA </w:t>
            </w:r>
          </w:p>
          <w:p w14:paraId="0796049D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PAGAMENTO    </w:t>
            </w:r>
          </w:p>
        </w:tc>
        <w:tc>
          <w:tcPr>
            <w:tcW w:w="630" w:type="dxa"/>
            <w:tcBorders>
              <w:bottom w:val="single" w:sz="12" w:space="0" w:color="C9C9C9"/>
            </w:tcBorders>
          </w:tcPr>
          <w:p w14:paraId="213BBE9F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QUOTA</w:t>
            </w:r>
          </w:p>
          <w:p w14:paraId="0C0CAD76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VERSATA</w:t>
            </w:r>
          </w:p>
        </w:tc>
        <w:tc>
          <w:tcPr>
            <w:tcW w:w="1818" w:type="dxa"/>
            <w:tcBorders>
              <w:bottom w:val="single" w:sz="12" w:space="0" w:color="C9C9C9"/>
            </w:tcBorders>
          </w:tcPr>
          <w:p w14:paraId="5D673738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EMAIL</w:t>
            </w:r>
          </w:p>
        </w:tc>
        <w:tc>
          <w:tcPr>
            <w:tcW w:w="2037" w:type="dxa"/>
            <w:tcBorders>
              <w:bottom w:val="single" w:sz="12" w:space="0" w:color="C9C9C9"/>
            </w:tcBorders>
          </w:tcPr>
          <w:p w14:paraId="5BBE57C1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DENOMINAZIONE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SOCIETÀ</w:t>
            </w:r>
          </w:p>
          <w:p w14:paraId="30395CFB" w14:textId="77777777" w:rsidR="00586BA8" w:rsidRDefault="00586BA8">
            <w:pPr>
              <w:spacing w:after="0" w:line="240" w:lineRule="auto"/>
              <w:ind w:right="-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bottom w:val="single" w:sz="12" w:space="0" w:color="C9C9C9"/>
            </w:tcBorders>
          </w:tcPr>
          <w:p w14:paraId="23B0E92B" w14:textId="77777777" w:rsidR="00586BA8" w:rsidRDefault="00583B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SESSO</w:t>
            </w:r>
          </w:p>
        </w:tc>
        <w:tc>
          <w:tcPr>
            <w:tcW w:w="556" w:type="dxa"/>
            <w:tcBorders>
              <w:bottom w:val="single" w:sz="12" w:space="0" w:color="C9C9C9"/>
            </w:tcBorders>
          </w:tcPr>
          <w:p w14:paraId="54EDE43F" w14:textId="77777777" w:rsidR="00586BA8" w:rsidRDefault="00583B5C">
            <w:pPr>
              <w:spacing w:after="0" w:line="240" w:lineRule="auto"/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TAGLIA </w:t>
            </w:r>
          </w:p>
          <w:p w14:paraId="455A259F" w14:textId="77777777" w:rsidR="00586BA8" w:rsidRDefault="00583B5C">
            <w:pPr>
              <w:spacing w:after="0" w:line="240" w:lineRule="auto"/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T-SHIRT</w:t>
            </w:r>
          </w:p>
        </w:tc>
      </w:tr>
      <w:tr w:rsidR="00583B5C" w14:paraId="354A5D31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025A0CDC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3ABF7E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751A081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187219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820AEE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8E33A0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035CB0E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ABB8784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74AABF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6B4293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89E71B5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17D0C3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  <w:tr w:rsidR="00586BA8" w14:paraId="4202E1D5" w14:textId="77777777" w:rsidTr="00586BA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00E5F806" w14:textId="77777777" w:rsidR="00586BA8" w:rsidRDefault="00586BA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168A74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6E62D9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770D36C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E6BCBF2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87BEA8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4E191F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CAA794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2FBF8A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77FFB2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3D3267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67783A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3B5C" w14:paraId="76BD305B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039E7064" w14:textId="77777777" w:rsidR="00586BA8" w:rsidRDefault="00586BA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04A4EC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DBDB0DD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136F68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49BCC8A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802B8E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B7B550D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57A87F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8BE3FE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5A67DD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F35D99F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FEA9E0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6BA8" w14:paraId="75AA5077" w14:textId="77777777" w:rsidTr="00586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52F50DA4" w14:textId="77777777" w:rsidR="00586BA8" w:rsidRDefault="00586BA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E192CB7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6D51DAE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8E074B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5E9E4B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8F8640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C230E34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7E4C5AC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E8016B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2F49CBC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D2DB6DB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DCCD23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3B5C" w14:paraId="715BB5BB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21DDCB0F" w14:textId="77777777" w:rsidR="00586BA8" w:rsidRDefault="00586BA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4C3D298" w14:textId="77777777" w:rsidR="00586BA8" w:rsidRDefault="00586B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772EA61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E96914A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15075B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6C098F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5B8168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2448BEF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AB942B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040453C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CACECD5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1067FA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6BA8" w14:paraId="47C88AAF" w14:textId="77777777" w:rsidTr="00586BA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6657AA23" w14:textId="77777777" w:rsidR="00586BA8" w:rsidRDefault="00586BA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C26F8F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E2A56C1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94EEBFB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3BFA2B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9D16E70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286AE7B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3E07ED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66E2BD6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B9479A5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A0BA507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BC6E192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3B5C" w14:paraId="07C90A89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737D4419" w14:textId="77777777" w:rsidR="00586BA8" w:rsidRDefault="00586BA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7AA5BD5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D91D1D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E2B3E2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BFC485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8701A4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FAD0C7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CC499BC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D4A8CFA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700F17D4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0E12050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45764F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6BA8" w14:paraId="70F8AEEE" w14:textId="77777777" w:rsidTr="00586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46A5E317" w14:textId="77777777" w:rsidR="00586BA8" w:rsidRDefault="00586BA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505C17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8DC09D0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C7135A6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E23E6E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25E6F0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BD65F71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A18749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73D2C5B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0DB69B1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C725B7B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A2C4FA7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  <w:tr w:rsidR="00583B5C" w14:paraId="1F21FD21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0F5BC492" w14:textId="77777777" w:rsidR="00586BA8" w:rsidRDefault="00586BA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E90BBED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2186575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9D1F2E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65FA41D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E27C87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7429EED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1D7C331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D67E12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535716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E4C6D4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5086BF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86BA8" w14:paraId="742D90F9" w14:textId="77777777" w:rsidTr="00586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75F8A923" w14:textId="77777777" w:rsidR="00586BA8" w:rsidRDefault="00586BA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F7D8EDC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EDE848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98F43D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82AD225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DCCA80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F565B60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EFC3502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C8A8457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903C5C3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0C6A09C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F0C412F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B5C" w14:paraId="774D70A7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tcMar>
              <w:top w:w="0" w:type="dxa"/>
              <w:left w:w="108" w:type="dxa"/>
              <w:right w:w="108" w:type="dxa"/>
            </w:tcMar>
          </w:tcPr>
          <w:p w14:paraId="131F9127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D103FD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36DD73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7E58CEE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C5C5249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CCDB3D4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A78A8C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61EFAF2F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4320968F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543CC8C9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3AEFA2E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tcMar>
              <w:top w:w="0" w:type="dxa"/>
              <w:left w:w="102" w:type="dxa"/>
              <w:right w:w="108" w:type="dxa"/>
            </w:tcMar>
          </w:tcPr>
          <w:p w14:paraId="1648861B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86BA8" w14:paraId="1A8D70AC" w14:textId="77777777" w:rsidTr="00586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70E7B55E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425DD5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BA95F1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BB20BA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8763A7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AADF2F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E4F0B14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968E931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8C6B7FE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A8D7825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046FA5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DFF69E0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  <w:tr w:rsidR="00586BA8" w14:paraId="30C032A4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3F283619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4B03F1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8711F4E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6CAFE41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488D47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04B8C55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D536E1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4B2968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245D21F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B9ACCA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CA8D609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428152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  <w:tr w:rsidR="00586BA8" w14:paraId="4DF437A3" w14:textId="77777777" w:rsidTr="00586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58637D44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BC982A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CA7130A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09271E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D295E58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7156096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A2735D4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D48EFF6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522AAA6D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9D8ED51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2150E79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CD90DD4" w14:textId="77777777" w:rsidR="00586BA8" w:rsidRDefault="00586B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  <w:tr w:rsidR="00586BA8" w14:paraId="33D0DF98" w14:textId="77777777" w:rsidTr="0058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single" w:sz="2" w:space="0" w:color="C9C9C9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2D0735D8" w14:textId="77777777" w:rsidR="00586BA8" w:rsidRDefault="00586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8A959D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3E853B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46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62DF64D2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92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F2BBCFC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3BFDCA3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72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1243827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42EFD017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8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050ECE30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3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2408B406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0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CEF0093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top w:w="0" w:type="dxa"/>
              <w:left w:w="102" w:type="dxa"/>
              <w:right w:w="108" w:type="dxa"/>
            </w:tcMar>
          </w:tcPr>
          <w:p w14:paraId="77F602A8" w14:textId="77777777" w:rsidR="00586BA8" w:rsidRDefault="00586B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</w:tbl>
    <w:p w14:paraId="6F1E87BB" w14:textId="77777777" w:rsidR="00586BA8" w:rsidRDefault="00586BA8"/>
    <w:p w14:paraId="014A1603" w14:textId="77777777" w:rsidR="00586BA8" w:rsidRDefault="00586BA8"/>
    <w:p w14:paraId="123B14FC" w14:textId="77777777" w:rsidR="00586BA8" w:rsidRDefault="00583B5C">
      <w:pPr>
        <w:pStyle w:val="NormaleWeb"/>
        <w:spacing w:beforeAutospacing="0" w:after="240" w:afterAutospacing="0"/>
        <w:rPr>
          <w:rFonts w:ascii="&amp;quot" w:hAnsi="&amp;quot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highlight w:val="yellow"/>
        </w:rPr>
        <w:t xml:space="preserve">BANCA PREALPI SAN </w:t>
      </w:r>
      <w:proofErr w:type="gramStart"/>
      <w:r>
        <w:rPr>
          <w:rFonts w:ascii="Helvetica" w:hAnsi="Helvetica"/>
          <w:color w:val="000000"/>
          <w:sz w:val="20"/>
          <w:szCs w:val="20"/>
          <w:highlight w:val="yellow"/>
        </w:rPr>
        <w:t xml:space="preserve">BIAGIO:   </w:t>
      </w:r>
      <w:proofErr w:type="gramEnd"/>
      <w:r>
        <w:rPr>
          <w:rFonts w:ascii="Helvetica" w:hAnsi="Helvetica"/>
          <w:color w:val="000000"/>
          <w:sz w:val="20"/>
          <w:szCs w:val="20"/>
          <w:highlight w:val="yellow"/>
        </w:rPr>
        <w:t xml:space="preserve"> IT71 R089 0461 6210 1600 0000 841</w:t>
      </w:r>
      <w:r>
        <w:rPr>
          <w:rFonts w:ascii="&amp;quot" w:hAnsi="&amp;quot"/>
          <w:b/>
          <w:color w:val="000000"/>
          <w:sz w:val="20"/>
          <w:szCs w:val="20"/>
          <w:highlight w:val="yellow"/>
        </w:rPr>
        <w:t xml:space="preserve"> </w:t>
      </w:r>
    </w:p>
    <w:p w14:paraId="7FA0BB3F" w14:textId="77777777" w:rsidR="00586BA8" w:rsidRDefault="00586BA8"/>
    <w:sectPr w:rsidR="00586BA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&amp;quot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A8"/>
    <w:rsid w:val="00583B5C"/>
    <w:rsid w:val="00586BA8"/>
    <w:rsid w:val="00A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AA4A9"/>
  <w15:docId w15:val="{7E359A43-54CC-CE4F-AA64-90F26E3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qFormat/>
    <w:rsid w:val="003D74D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D74D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74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56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D74D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74D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56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5216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table" w:styleId="Grigliatabella">
    <w:name w:val="Table Grid"/>
    <w:basedOn w:val="Tabellanormale"/>
    <w:uiPriority w:val="39"/>
    <w:rsid w:val="006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sid w:val="00C008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31">
    <w:name w:val="Tabella griglia 2 - colore 31"/>
    <w:basedOn w:val="Tabellanormale"/>
    <w:uiPriority w:val="47"/>
    <w:rsid w:val="00C0088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uri.simonetti@liber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487-CCCB-418F-BCE8-3A97E32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100</Words>
  <Characters>573</Characters>
  <Application>Microsoft Office Word</Application>
  <DocSecurity>0</DocSecurity>
  <Lines>4</Lines>
  <Paragraphs>1</Paragraphs>
  <ScaleCrop>false</ScaleCrop>
  <Company>Phoenix I.B.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WR0103 - Boschetti Tiziano</dc:creator>
  <dc:description/>
  <cp:lastModifiedBy>mario monti</cp:lastModifiedBy>
  <cp:revision>62</cp:revision>
  <cp:lastPrinted>2019-12-04T17:01:00Z</cp:lastPrinted>
  <dcterms:created xsi:type="dcterms:W3CDTF">2019-01-16T18:07:00Z</dcterms:created>
  <dcterms:modified xsi:type="dcterms:W3CDTF">2021-02-25T08:01:00Z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Phoenix I.B.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